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EF3" w:rsidRPr="00C457D2" w:rsidRDefault="00270EF3" w:rsidP="00270EF3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57D2">
        <w:rPr>
          <w:rFonts w:ascii="Times New Roman" w:hAnsi="Times New Roman"/>
          <w:color w:val="000000"/>
          <w:sz w:val="28"/>
          <w:szCs w:val="28"/>
        </w:rPr>
        <w:t>Современные методы обучения — активные методы формирования компетенций, основанные на взаимодействии обучающихся и их вовлечении в учебный процесс, а не только на пассивном восприятии материала.</w:t>
      </w:r>
    </w:p>
    <w:p w:rsidR="00270EF3" w:rsidRPr="00270EF3" w:rsidRDefault="00270EF3" w:rsidP="00270EF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70EF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Современные образовательные технологии можно рассматривать как ключевое условие повышения качества образования, снижения нагрузки учащихся, более эффективного использования учебного времени.</w:t>
      </w:r>
      <w:r w:rsidRPr="00270EF3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270EF3">
        <w:rPr>
          <w:rFonts w:ascii="Times New Roman" w:hAnsi="Times New Roman"/>
          <w:color w:val="000000"/>
          <w:sz w:val="28"/>
          <w:szCs w:val="28"/>
        </w:rPr>
        <w:t>В настоящий момент в школьном образовании применяют самые различные педагогические инновации. Тем не менее, можно выделить следующие наиболее характерные инновационные технологии.</w:t>
      </w:r>
    </w:p>
    <w:p w:rsidR="00270EF3" w:rsidRPr="00270EF3" w:rsidRDefault="00270EF3" w:rsidP="00270EF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0EF3">
        <w:rPr>
          <w:rFonts w:ascii="Times New Roman" w:hAnsi="Times New Roman"/>
          <w:sz w:val="28"/>
          <w:szCs w:val="28"/>
        </w:rPr>
        <w:t>Информационно-коммуникационные технологии (ИКТ) имеют ключевое значение на всех уровнях образовательной системы. На каждом этапе познавательной деятельности, научных исследований и практических приложений во всех отраслях знаний информационно-коммуникационные технологии выполняют одновременно функции инструментов и объектов познания.</w:t>
      </w:r>
    </w:p>
    <w:p w:rsidR="00270EF3" w:rsidRPr="00270EF3" w:rsidRDefault="00270EF3" w:rsidP="00270EF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0EF3">
        <w:rPr>
          <w:rFonts w:ascii="Times New Roman" w:hAnsi="Times New Roman"/>
          <w:sz w:val="28"/>
          <w:szCs w:val="28"/>
        </w:rPr>
        <w:t>Особенность информационно-коммуникационных технологий – их универсальность, они являются инструментом, который применяется во всех отраслях знаний: гуманитарной, естественнонаучной, социально-экономической. Следовательно, инновационный характер развития ИКТ непосредственно влияет и на другие отрасли знаний, формирующих мировоззрение молодого специалиста, совершенствуя дидактическое и методическое представление знаний, повышая способность к восприятию и порождению знаний, тем самым, внося инновационный элемент во всестороннее развитие личности.</w:t>
      </w:r>
    </w:p>
    <w:p w:rsidR="00270EF3" w:rsidRPr="00270EF3" w:rsidRDefault="00270EF3" w:rsidP="00270EF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70EF3">
        <w:rPr>
          <w:rFonts w:ascii="Times New Roman" w:hAnsi="Times New Roman"/>
          <w:sz w:val="28"/>
          <w:szCs w:val="28"/>
        </w:rPr>
        <w:t>Использование информационно-коммуникационных технологий дает возможность значительно ускорить процесс поиска и передачи информации, преобразовать характер умственной деятельности, автоматизировать человеческий труд</w:t>
      </w:r>
      <w:r w:rsidRPr="00270EF3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270EF3" w:rsidRPr="00C457D2" w:rsidRDefault="00270EF3" w:rsidP="00270EF3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C457D2">
        <w:rPr>
          <w:sz w:val="28"/>
          <w:szCs w:val="28"/>
        </w:rPr>
        <w:t xml:space="preserve">целью инновационной деятельности является качественное изменение личности учащегося по сравнению с традиционной системой. Это становится возможным благодаря внедрению в профессиональную деятельность неизвестных практике дидактических и воспитательных программ. </w:t>
      </w:r>
    </w:p>
    <w:p w:rsidR="00270EF3" w:rsidRPr="00C457D2" w:rsidRDefault="00270EF3" w:rsidP="00270EF3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C457D2">
        <w:rPr>
          <w:sz w:val="28"/>
          <w:szCs w:val="28"/>
        </w:rPr>
        <w:t>Развитие умения мотивировать действия, самостоятельно ориентироваться в получаемой информации, формирование творческого нешаблонного мышления, развитие детей за счет максимального раскрытия их природных способностей, используя новейшие достижения науки и практики, - основные цели инновационной деятельности.</w:t>
      </w:r>
    </w:p>
    <w:p w:rsidR="00270EF3" w:rsidRPr="00C457D2" w:rsidRDefault="00270EF3" w:rsidP="00270EF3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C457D2">
        <w:rPr>
          <w:color w:val="000000"/>
          <w:sz w:val="28"/>
          <w:szCs w:val="28"/>
          <w:shd w:val="clear" w:color="auto" w:fill="FFFFFF"/>
        </w:rPr>
        <w:t>используя инновационные об</w:t>
      </w:r>
      <w:r>
        <w:rPr>
          <w:color w:val="000000"/>
          <w:sz w:val="28"/>
          <w:szCs w:val="28"/>
          <w:shd w:val="clear" w:color="auto" w:fill="FFFFFF"/>
        </w:rPr>
        <w:t>разовательные технологии, удается решить следующи</w:t>
      </w:r>
      <w:r w:rsidRPr="00C457D2">
        <w:rPr>
          <w:color w:val="000000"/>
          <w:sz w:val="28"/>
          <w:szCs w:val="28"/>
          <w:shd w:val="clear" w:color="auto" w:fill="FFFFFF"/>
        </w:rPr>
        <w:t>е взаимообусловленные проблемы:</w:t>
      </w:r>
    </w:p>
    <w:p w:rsidR="00270EF3" w:rsidRPr="00C457D2" w:rsidRDefault="00270EF3" w:rsidP="00270EF3">
      <w:pPr>
        <w:pStyle w:val="a4"/>
        <w:spacing w:before="0" w:beforeAutospacing="0" w:after="0" w:afterAutospacing="0"/>
        <w:ind w:left="720"/>
        <w:jc w:val="both"/>
        <w:rPr>
          <w:color w:val="000000"/>
          <w:sz w:val="28"/>
          <w:szCs w:val="28"/>
          <w:shd w:val="clear" w:color="auto" w:fill="FFFFFF"/>
        </w:rPr>
      </w:pPr>
      <w:r w:rsidRPr="00C457D2">
        <w:rPr>
          <w:color w:val="000000"/>
          <w:sz w:val="28"/>
          <w:szCs w:val="28"/>
          <w:shd w:val="clear" w:color="auto" w:fill="FFFFFF"/>
        </w:rPr>
        <w:lastRenderedPageBreak/>
        <w:t xml:space="preserve">1. способствовать развитию личности </w:t>
      </w:r>
      <w:proofErr w:type="gramStart"/>
      <w:r w:rsidRPr="00C457D2">
        <w:rPr>
          <w:color w:val="000000"/>
          <w:sz w:val="28"/>
          <w:szCs w:val="28"/>
          <w:shd w:val="clear" w:color="auto" w:fill="FFFFFF"/>
        </w:rPr>
        <w:t>учащихся</w:t>
      </w:r>
      <w:proofErr w:type="gramEnd"/>
      <w:r w:rsidRPr="00C457D2">
        <w:rPr>
          <w:color w:val="000000"/>
          <w:sz w:val="28"/>
          <w:szCs w:val="28"/>
          <w:shd w:val="clear" w:color="auto" w:fill="FFFFFF"/>
        </w:rPr>
        <w:t xml:space="preserve"> с активной гражданской позицией умеющей ориентироваться в сложных жизненных ситуациях и позитивно решать свои проблемы;</w:t>
      </w:r>
    </w:p>
    <w:p w:rsidR="00270EF3" w:rsidRPr="00C457D2" w:rsidRDefault="00270EF3" w:rsidP="00270EF3">
      <w:pPr>
        <w:pStyle w:val="a4"/>
        <w:spacing w:before="0" w:beforeAutospacing="0" w:after="0" w:afterAutospacing="0"/>
        <w:ind w:left="720"/>
        <w:jc w:val="both"/>
        <w:rPr>
          <w:color w:val="000000"/>
          <w:sz w:val="28"/>
          <w:szCs w:val="28"/>
          <w:shd w:val="clear" w:color="auto" w:fill="FFFFFF"/>
        </w:rPr>
      </w:pPr>
      <w:r w:rsidRPr="00C457D2">
        <w:rPr>
          <w:color w:val="000000"/>
          <w:sz w:val="28"/>
          <w:szCs w:val="28"/>
          <w:shd w:val="clear" w:color="auto" w:fill="FFFFFF"/>
        </w:rPr>
        <w:t>2. изменить характер взаимодействия субъектов школьной системы образования: учитель и ученик – партнеры, единомышленники, равноправные члены “одной команды”;</w:t>
      </w:r>
    </w:p>
    <w:p w:rsidR="00270EF3" w:rsidRPr="00C457D2" w:rsidRDefault="00270EF3" w:rsidP="00270EF3">
      <w:pPr>
        <w:pStyle w:val="a4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 w:rsidRPr="00C457D2">
        <w:rPr>
          <w:color w:val="000000"/>
          <w:sz w:val="28"/>
          <w:szCs w:val="28"/>
          <w:shd w:val="clear" w:color="auto" w:fill="FFFFFF"/>
        </w:rPr>
        <w:t xml:space="preserve">3. повысить мотивацию </w:t>
      </w:r>
      <w:proofErr w:type="gramStart"/>
      <w:r w:rsidRPr="00C457D2">
        <w:rPr>
          <w:color w:val="000000"/>
          <w:sz w:val="28"/>
          <w:szCs w:val="28"/>
          <w:shd w:val="clear" w:color="auto" w:fill="FFFFFF"/>
        </w:rPr>
        <w:t>обучающихся</w:t>
      </w:r>
      <w:proofErr w:type="gramEnd"/>
      <w:r w:rsidRPr="00C457D2">
        <w:rPr>
          <w:color w:val="000000"/>
          <w:sz w:val="28"/>
          <w:szCs w:val="28"/>
          <w:shd w:val="clear" w:color="auto" w:fill="FFFFFF"/>
        </w:rPr>
        <w:t xml:space="preserve"> к учебной деятельности. Высокая мотивация к учебной деятельности обусловлена еще и многогранностью учебного процесса;</w:t>
      </w:r>
      <w:r w:rsidRPr="00C457D2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270EF3" w:rsidRPr="00C457D2" w:rsidRDefault="00270EF3" w:rsidP="00270EF3">
      <w:pPr>
        <w:pStyle w:val="a4"/>
        <w:spacing w:before="0" w:beforeAutospacing="0" w:after="0" w:afterAutospacing="0"/>
        <w:ind w:left="720"/>
        <w:jc w:val="both"/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C457D2">
        <w:rPr>
          <w:color w:val="000000"/>
          <w:sz w:val="28"/>
          <w:szCs w:val="28"/>
          <w:shd w:val="clear" w:color="auto" w:fill="FFFFFF"/>
        </w:rPr>
        <w:t>4. уделять больше внимания изучению и овладению современными педагогическими технологиями, позволяющими существенно изменить методы организации образовательного процесса, характер взаимодействия субъектов системы, и, наконец, их мышление и уровень развития.</w:t>
      </w:r>
      <w:r w:rsidRPr="00C457D2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270EF3" w:rsidRPr="00270EF3" w:rsidRDefault="00270EF3" w:rsidP="00270EF3">
      <w:pPr>
        <w:shd w:val="clear" w:color="auto" w:fill="FFFFFF"/>
        <w:spacing w:after="0" w:line="240" w:lineRule="auto"/>
        <w:ind w:left="360"/>
        <w:rPr>
          <w:rFonts w:ascii="Times New Roman" w:hAnsi="Times New Roman"/>
          <w:b/>
          <w:bCs/>
          <w:color w:val="333333"/>
          <w:sz w:val="28"/>
          <w:szCs w:val="28"/>
        </w:rPr>
      </w:pPr>
    </w:p>
    <w:p w:rsidR="00C7027B" w:rsidRDefault="00270EF3"/>
    <w:sectPr w:rsidR="00C7027B" w:rsidSect="003C75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32E05"/>
    <w:multiLevelType w:val="multilevel"/>
    <w:tmpl w:val="3E8AC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270EF3"/>
    <w:rsid w:val="00157DE0"/>
    <w:rsid w:val="00270EF3"/>
    <w:rsid w:val="00327FB3"/>
    <w:rsid w:val="003C75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EF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70EF3"/>
  </w:style>
  <w:style w:type="paragraph" w:styleId="a3">
    <w:name w:val="List Paragraph"/>
    <w:basedOn w:val="a"/>
    <w:uiPriority w:val="34"/>
    <w:qFormat/>
    <w:rsid w:val="00270EF3"/>
    <w:pPr>
      <w:ind w:left="720"/>
      <w:contextualSpacing/>
    </w:pPr>
  </w:style>
  <w:style w:type="paragraph" w:styleId="a4">
    <w:name w:val="Normal (Web)"/>
    <w:basedOn w:val="a"/>
    <w:unhideWhenUsed/>
    <w:rsid w:val="00270EF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460</Words>
  <Characters>2624</Characters>
  <Application>Microsoft Office Word</Application>
  <DocSecurity>0</DocSecurity>
  <Lines>21</Lines>
  <Paragraphs>6</Paragraphs>
  <ScaleCrop>false</ScaleCrop>
  <Company/>
  <LinksUpToDate>false</LinksUpToDate>
  <CharactersWithSpaces>3078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йцук</dc:creator>
  <cp:lastModifiedBy>йцук</cp:lastModifiedBy>
  <cp:revision>1</cp:revision>
  <dcterms:created xsi:type="dcterms:W3CDTF">2018-09-21T06:05:00Z</dcterms:created>
  <dcterms:modified xsi:type="dcterms:W3CDTF">2018-09-21T06:09:00Z</dcterms:modified>
</cp:coreProperties>
</file>